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3028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3028950"/>
                        </a:xfrm>
                        <a:prstGeom prst="rect">
                          <a:avLst/>
                        </a:prstGeom>
                        <a:solidFill>
                          <a:srgbClr val="FFFFFF"/>
                        </a:solidFill>
                        <a:ln w="9525">
                          <a:noFill/>
                          <a:miter lim="800000"/>
                          <a:headEnd/>
                          <a:tailEnd/>
                        </a:ln>
                      </wps:spPr>
                      <wps:txbx>
                        <w:txbxContent>
                          <w:p w:rsidR="00BA184E" w:rsidRDefault="00BA184E" w:rsidP="00E86CC4">
                            <w:pPr>
                              <w:ind w:firstLine="360"/>
                              <w:jc w:val="center"/>
                            </w:pPr>
                            <w:proofErr w:type="spellStart"/>
                            <w:r>
                              <w:t>Vladislav</w:t>
                            </w:r>
                            <w:proofErr w:type="spellEnd"/>
                            <w:r>
                              <w:t xml:space="preserve"> </w:t>
                            </w:r>
                            <w:proofErr w:type="spellStart"/>
                            <w:r>
                              <w:t>Novakovsky</w:t>
                            </w:r>
                            <w:proofErr w:type="spellEnd"/>
                          </w:p>
                          <w:p w:rsidR="00BA184E" w:rsidRDefault="00BA184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BA184E" w:rsidRDefault="00BA184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w:t>
                            </w:r>
                            <w:proofErr w:type="spellStart"/>
                            <w:r>
                              <w:t>Bitcoin</w:t>
                            </w:r>
                            <w:proofErr w:type="spellEnd"/>
                            <w:r>
                              <w:t xml:space="preserve"> uses. </w:t>
                            </w:r>
                          </w:p>
                          <w:p w:rsidR="00BA184E" w:rsidRDefault="00BA184E" w:rsidP="00110827">
                            <w:pPr>
                              <w:ind w:firstLine="360"/>
                            </w:pPr>
                            <w:r>
                              <w:t>The goal is to develop protocol general enough to increase the number of blockchain projects that can implement it. Open system interconnection Model is used as guideline.</w:t>
                            </w:r>
                            <w:r>
                              <w:tab/>
                            </w:r>
                            <w:r>
                              <w:tab/>
                            </w:r>
                            <w:r>
                              <w:tab/>
                            </w:r>
                            <w:r>
                              <w:tab/>
                            </w:r>
                            <w:r>
                              <w:tab/>
                              <w:t xml:space="preserve"> 2023-May-03</w:t>
                            </w:r>
                          </w:p>
                          <w:p w:rsidR="00BA184E" w:rsidRDefault="00BA184E" w:rsidP="00110827">
                            <w:pPr>
                              <w:ind w:firstLine="360"/>
                            </w:pPr>
                          </w:p>
                          <w:p w:rsidR="00BA184E" w:rsidRDefault="00BA184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2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r8IQIAAB4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" stroked="f">
                <v:textbox>
                  <w:txbxContent>
                    <w:p w:rsidR="00BA184E" w:rsidRDefault="00BA184E" w:rsidP="00E86CC4">
                      <w:pPr>
                        <w:ind w:firstLine="360"/>
                        <w:jc w:val="center"/>
                      </w:pPr>
                      <w:proofErr w:type="spellStart"/>
                      <w:r>
                        <w:t>Vladislav</w:t>
                      </w:r>
                      <w:proofErr w:type="spellEnd"/>
                      <w:r>
                        <w:t xml:space="preserve"> </w:t>
                      </w:r>
                      <w:proofErr w:type="spellStart"/>
                      <w:r>
                        <w:t>Novakovsky</w:t>
                      </w:r>
                      <w:proofErr w:type="spellEnd"/>
                    </w:p>
                    <w:p w:rsidR="00BA184E" w:rsidRDefault="00BA184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BA184E" w:rsidRDefault="00BA184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w:t>
                      </w:r>
                      <w:proofErr w:type="spellStart"/>
                      <w:r>
                        <w:t>Bitcoin</w:t>
                      </w:r>
                      <w:proofErr w:type="spellEnd"/>
                      <w:r>
                        <w:t xml:space="preserve"> uses. </w:t>
                      </w:r>
                    </w:p>
                    <w:p w:rsidR="00BA184E" w:rsidRDefault="00BA184E" w:rsidP="00110827">
                      <w:pPr>
                        <w:ind w:firstLine="360"/>
                      </w:pPr>
                      <w:r>
                        <w:t>The goal is to develop protocol general enough to increase the number of blockchain projects that can implement it. Open system interconnection Model is used as guideline.</w:t>
                      </w:r>
                      <w:r>
                        <w:tab/>
                      </w:r>
                      <w:r>
                        <w:tab/>
                      </w:r>
                      <w:r>
                        <w:tab/>
                      </w:r>
                      <w:r>
                        <w:tab/>
                      </w:r>
                      <w:r>
                        <w:tab/>
                        <w:t xml:space="preserve"> 2023-May-03</w:t>
                      </w:r>
                    </w:p>
                    <w:p w:rsidR="00BA184E" w:rsidRDefault="00BA184E" w:rsidP="00110827">
                      <w:pPr>
                        <w:ind w:firstLine="360"/>
                      </w:pPr>
                    </w:p>
                    <w:p w:rsidR="00BA184E" w:rsidRDefault="00BA184E"/>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Pr="00110827" w:rsidRDefault="00110827"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can be purchased, sold, and exchanged for other currencies at specialized currency exchanges.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 xml:space="preserve">such systems as </w:t>
      </w:r>
      <w:proofErr w:type="spellStart"/>
      <w:r w:rsidRPr="006A2E67">
        <w:t>Bitcoin</w:t>
      </w:r>
      <w:proofErr w:type="spellEnd"/>
      <w:r w:rsidRPr="006A2E67">
        <w:t>?</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lastRenderedPageBreak/>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w:t>
      </w:r>
      <w:r w:rsidRPr="00844573">
        <w:rPr>
          <w:rFonts w:ascii="Berkeley-Book" w:hAnsi="Berkeley-Book" w:cs="Berkeley-Book"/>
          <w:i/>
          <w:color w:val="231F20"/>
          <w:sz w:val="21"/>
          <w:szCs w:val="21"/>
        </w:rPr>
        <w:t xml:space="preserve">money or the money supply, even </w:t>
      </w:r>
      <w:r w:rsidRPr="00844573">
        <w:rPr>
          <w:rFonts w:ascii="Berkeley-Book" w:hAnsi="Berkeley-Book" w:cs="Berkeley-Book"/>
          <w:i/>
          <w:color w:val="231F20"/>
          <w:sz w:val="21"/>
          <w:szCs w:val="21"/>
        </w:rPr>
        <w:t>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[Mishkin2004]</w:t>
      </w:r>
      <w:r>
        <w:rPr>
          <w:rFonts w:ascii="NimbusRomNo9L-Regu" w:hAnsi="NimbusRomNo9L-Regu" w:cs="NimbusRomNo9L-Regu"/>
          <w:sz w:val="20"/>
          <w:szCs w:val="20"/>
        </w:rPr>
        <w:t xml:space="preserve">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w:t>
      </w:r>
      <w:r w:rsidRPr="00485479">
        <w:rPr>
          <w:rFonts w:ascii="NimbusRomNo9L-Regu" w:hAnsi="NimbusRomNo9L-Regu" w:cs="NimbusRomNo9L-Regu"/>
          <w:i/>
          <w:sz w:val="20"/>
          <w:szCs w:val="20"/>
        </w:rPr>
        <w:t xml:space="preserve"> is a </w:t>
      </w:r>
      <w:r w:rsidRPr="00485479">
        <w:rPr>
          <w:rFonts w:ascii="NimbusRomNo9L-Regu" w:hAnsi="NimbusRomNo9L-Regu" w:cs="NimbusRomNo9L-Regu"/>
          <w:b/>
          <w:i/>
          <w:sz w:val="20"/>
          <w:szCs w:val="20"/>
        </w:rPr>
        <w:t xml:space="preserve">blockchain supporting the </w:t>
      </w:r>
      <w:r w:rsidRPr="00485479">
        <w:rPr>
          <w:rFonts w:ascii="NimbusRomNo9L-Regu" w:hAnsi="NimbusRomNo9L-Regu" w:cs="NimbusRomNo9L-Regu"/>
          <w:b/>
          <w:i/>
          <w:sz w:val="20"/>
          <w:szCs w:val="20"/>
        </w:rPr>
        <w:t>transfer of a single native digital asset</w:t>
      </w:r>
      <w:r w:rsidRPr="00485479">
        <w:rPr>
          <w:rFonts w:ascii="NimbusRomNo9L-Regu" w:hAnsi="NimbusRomNo9L-Regu" w:cs="NimbusRomNo9L-Regu"/>
          <w:i/>
          <w:sz w:val="20"/>
          <w:szCs w:val="20"/>
        </w:rPr>
        <w:t xml:space="preserve">, which is not redeemable </w:t>
      </w:r>
      <w:r w:rsidRPr="00485479">
        <w:rPr>
          <w:rFonts w:ascii="NimbusRomNo9L-Regu" w:hAnsi="NimbusRomNo9L-Regu" w:cs="NimbusRomNo9L-Regu"/>
          <w:i/>
          <w:sz w:val="20"/>
          <w:szCs w:val="20"/>
        </w:rPr>
        <w:t xml:space="preserve">for anything else. This allowed </w:t>
      </w:r>
      <w:r w:rsidRPr="00485479">
        <w:rPr>
          <w:rFonts w:ascii="NimbusRomNo9L-Regu" w:hAnsi="NimbusRomNo9L-Regu" w:cs="NimbusRomNo9L-Regu"/>
          <w:i/>
          <w:sz w:val="20"/>
          <w:szCs w:val="20"/>
        </w:rPr>
        <w:t>many simplifications in the implementation, but real-world de</w:t>
      </w:r>
      <w:r w:rsidRPr="00485479">
        <w:rPr>
          <w:rFonts w:ascii="NimbusRomNo9L-Regu" w:hAnsi="NimbusRomNo9L-Regu" w:cs="NimbusRomNo9L-Regu"/>
          <w:i/>
          <w:sz w:val="20"/>
          <w:szCs w:val="20"/>
        </w:rPr>
        <w:t xml:space="preserve">mands are now challenging those </w:t>
      </w:r>
      <w:r w:rsidRPr="00485479">
        <w:rPr>
          <w:rFonts w:ascii="NimbusRomNo9L-Regu" w:hAnsi="NimbusRomNo9L-Regu" w:cs="NimbusRomNo9L-Regu"/>
          <w:i/>
          <w:sz w:val="20"/>
          <w:szCs w:val="20"/>
        </w:rPr>
        <w:t>simplifications</w:t>
      </w:r>
      <w:r w:rsidRPr="00485479">
        <w:rPr>
          <w:rFonts w:ascii="NimbusRomNo9L-Regu" w:hAnsi="NimbusRomNo9L-Regu" w:cs="NimbusRomNo9L-Regu"/>
          <w:i/>
          <w:sz w:val="20"/>
          <w:szCs w:val="20"/>
        </w:rPr>
        <w:t xml:space="preserve">… </w:t>
      </w:r>
      <w:r w:rsidRPr="00485479">
        <w:rPr>
          <w:rFonts w:ascii="NimbusRomNo9L-Regu" w:hAnsi="NimbusRomNo9L-Regu" w:cs="NimbusRomNo9L-Regu"/>
          <w:i/>
          <w:sz w:val="20"/>
          <w:szCs w:val="20"/>
        </w:rPr>
        <w:t xml:space="preserve">There are many more trade-offs for blockchain features. For example, </w:t>
      </w:r>
      <w:proofErr w:type="spellStart"/>
      <w:r w:rsidRPr="00485479">
        <w:rPr>
          <w:rFonts w:ascii="NimbusRomNo9L-Regu" w:hAnsi="NimbusRomNo9L-Regu" w:cs="NimbusRomNo9L-Regu"/>
          <w:i/>
          <w:sz w:val="20"/>
          <w:szCs w:val="20"/>
        </w:rPr>
        <w:t>Bitcoin’</w:t>
      </w:r>
      <w:r w:rsidRPr="00485479">
        <w:rPr>
          <w:rFonts w:ascii="NimbusRomNo9L-Regu" w:hAnsi="NimbusRomNo9L-Regu" w:cs="NimbusRomNo9L-Regu"/>
          <w:i/>
          <w:sz w:val="20"/>
          <w:szCs w:val="20"/>
        </w:rPr>
        <w:t>s</w:t>
      </w:r>
      <w:proofErr w:type="spellEnd"/>
      <w:r w:rsidRPr="00485479">
        <w:rPr>
          <w:rFonts w:ascii="NimbusRomNo9L-Regu" w:hAnsi="NimbusRomNo9L-Regu" w:cs="NimbusRomNo9L-Regu"/>
          <w:i/>
          <w:sz w:val="20"/>
          <w:szCs w:val="20"/>
        </w:rPr>
        <w:t xml:space="preserve"> script could </w:t>
      </w:r>
      <w:r w:rsidRPr="00485479">
        <w:rPr>
          <w:rFonts w:ascii="NimbusRomNo9L-Regu" w:hAnsi="NimbusRomNo9L-Regu" w:cs="NimbusRomNo9L-Regu"/>
          <w:i/>
          <w:sz w:val="20"/>
          <w:szCs w:val="20"/>
        </w:rPr>
        <w:t xml:space="preserve">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t>C</w:t>
      </w:r>
      <w:r>
        <w:t>lassification</w:t>
      </w:r>
      <w:r>
        <w:t>.</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xml:space="preserve">. These are the 10 </w:t>
        </w:r>
        <w:r w:rsidR="00F27DCC" w:rsidRPr="00263E6B">
          <w:rPr>
            <w:rStyle w:val="Hyperlink"/>
          </w:rPr>
          <w:lastRenderedPageBreak/>
          <w:t>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w:t>
      </w:r>
      <w:proofErr w:type="spellStart"/>
      <w:r>
        <w:t>Bitcoin</w:t>
      </w:r>
      <w:proofErr w:type="spellEnd"/>
      <w:r>
        <w:t xml:space="preserve">-like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2"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4" w:history="1">
        <w:r w:rsidR="0066500A" w:rsidRPr="0066500A">
          <w:rPr>
            <w:rStyle w:val="Hyperlink"/>
          </w:rPr>
          <w:t>CoinMarketCap</w:t>
        </w:r>
      </w:hyperlink>
      <w:r w:rsidR="0066500A">
        <w:t>]:</w:t>
      </w:r>
    </w:p>
    <w:p w:rsidR="0066500A" w:rsidRDefault="003D54CE" w:rsidP="0066500A">
      <w:r>
        <w:lastRenderedPageBreak/>
        <w:t>“</w:t>
      </w:r>
      <w:hyperlink r:id="rId15" w:tgtFrame="_blank" w:history="1">
        <w:r w:rsidR="0066500A">
          <w:rPr>
            <w:rStyle w:val="Hyperlink"/>
          </w:rPr>
          <w:t>WETH</w:t>
        </w:r>
      </w:hyperlink>
      <w:r w:rsidR="0066500A">
        <w:t xml:space="preserve"> is the wrapped version of </w:t>
      </w:r>
      <w:hyperlink r:id="rId16" w:tgtFrame="_blank" w:history="1">
        <w:r w:rsidR="0066500A">
          <w:rPr>
            <w:rStyle w:val="Hyperlink"/>
          </w:rPr>
          <w:t>Ether</w:t>
        </w:r>
      </w:hyperlink>
      <w:r w:rsidR="0066500A">
        <w:t xml:space="preserve">. Wrapped tokens, like WETH or </w:t>
      </w:r>
      <w:hyperlink r:id="rId17" w:tgtFrame="_blank" w:history="1">
        <w:r w:rsidR="0066500A">
          <w:rPr>
            <w:rStyle w:val="Hyperlink"/>
          </w:rPr>
          <w:t>Wrapped Bitcoin</w:t>
        </w:r>
      </w:hyperlink>
      <w:r w:rsidR="0066500A">
        <w:t xml:space="preserve">, are tokenized versions of cryptocurrencies that are </w:t>
      </w:r>
      <w:hyperlink r:id="rId18"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19" w:tgtFrame="_blank" w:history="1">
        <w:r w:rsidR="0066500A">
          <w:rPr>
            <w:rStyle w:val="Hyperlink"/>
          </w:rPr>
          <w:t>Wrapped BNB</w:t>
        </w:r>
      </w:hyperlink>
      <w:r w:rsidR="0066500A">
        <w:t xml:space="preserve">, </w:t>
      </w:r>
      <w:hyperlink r:id="rId20" w:tgtFrame="_blank" w:history="1">
        <w:r w:rsidR="0066500A">
          <w:rPr>
            <w:rStyle w:val="Hyperlink"/>
          </w:rPr>
          <w:t>Wrapped AVAX</w:t>
        </w:r>
      </w:hyperlink>
      <w:r w:rsidR="0066500A">
        <w:t xml:space="preserve">, or </w:t>
      </w:r>
      <w:hyperlink r:id="rId21" w:tgtFrame="_blank" w:history="1">
        <w:r w:rsidR="0066500A">
          <w:rPr>
            <w:rStyle w:val="Hyperlink"/>
          </w:rPr>
          <w:t>Wrapped Fantom</w:t>
        </w:r>
      </w:hyperlink>
      <w:r w:rsidR="0066500A">
        <w:t xml:space="preserve">. The mechanism of such coins is similar to that of </w:t>
      </w:r>
      <w:hyperlink r:id="rId22"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3"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4"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5"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6"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7"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8" w:tgtFrame="_blank" w:history="1">
        <w:r w:rsidRPr="003102F7">
          <w:rPr>
            <w:rStyle w:val="Strong"/>
            <w:b w:val="0"/>
            <w:color w:val="0000FF"/>
            <w:u w:val="single"/>
          </w:rPr>
          <w:t>multi-signature</w:t>
        </w:r>
      </w:hyperlink>
      <w:r w:rsidRPr="003102F7">
        <w:rPr>
          <w:rStyle w:val="Strong"/>
          <w:b w:val="0"/>
        </w:rPr>
        <w:t> wallets, or simply a </w:t>
      </w:r>
      <w:hyperlink r:id="rId29"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lastRenderedPageBreak/>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0"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lastRenderedPageBreak/>
        <w:t xml:space="preserve">2.3. </w:t>
      </w:r>
      <w:r w:rsidR="00CA0ADF">
        <w:t xml:space="preserve">TCP/IP </w:t>
      </w:r>
      <w:proofErr w:type="gramStart"/>
      <w:r w:rsidR="00CA0ADF">
        <w:t>stack</w:t>
      </w:r>
      <w:proofErr w:type="gramEnd"/>
      <w:r w:rsidR="00CA0ADF">
        <w:t xml:space="preserve">. </w:t>
      </w:r>
      <w:hyperlink r:id="rId31"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2"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3" w:tooltip="Communication protocol" w:history="1">
        <w:r w:rsidRPr="00CA0ADF">
          <w:t>communication protocol</w:t>
        </w:r>
      </w:hyperlink>
      <w:r>
        <w:t xml:space="preserve"> would result in the best and most robust </w:t>
      </w:r>
      <w:hyperlink r:id="rId34"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5"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6" w:tooltip="Packet switching" w:history="1">
        <w:r w:rsidRPr="00CA0ADF">
          <w:t>packet switching</w:t>
        </w:r>
      </w:hyperlink>
      <w:r>
        <w:t xml:space="preserve"> technology built computer networks to research </w:t>
      </w:r>
      <w:hyperlink r:id="rId37" w:tooltip="Data transmission" w:history="1">
        <w:r w:rsidRPr="00CA0ADF">
          <w:t>data communications</w:t>
        </w:r>
      </w:hyperlink>
      <w:r>
        <w:t xml:space="preserve"> in the early 1970s. As </w:t>
      </w:r>
      <w:hyperlink r:id="rId38" w:tooltip="Public data network" w:history="1">
        <w:r w:rsidRPr="00CA0ADF">
          <w:t>public data networks</w:t>
        </w:r>
      </w:hyperlink>
      <w:r>
        <w:t xml:space="preserve"> emerged in the mid to late 1970s, the debate about interface </w:t>
      </w:r>
      <w:hyperlink r:id="rId39" w:tooltip="Standardization" w:history="1">
        <w:r w:rsidRPr="00CA0ADF">
          <w:t>standards</w:t>
        </w:r>
      </w:hyperlink>
      <w:r>
        <w:t xml:space="preserve"> was described as a "battle for access standards". An international collaboration between several national </w:t>
      </w:r>
      <w:hyperlink r:id="rId40" w:tooltip="Postal, telegraph and telephone service" w:history="1">
        <w:r w:rsidRPr="00CA0ADF">
          <w:t>postal, telegraph and telephone</w:t>
        </w:r>
      </w:hyperlink>
      <w:r>
        <w:t xml:space="preserve"> ("PTT") providers and commercial operators developed the </w:t>
      </w:r>
      <w:hyperlink r:id="rId41" w:tooltip="X.25" w:history="1">
        <w:r>
          <w:rPr>
            <w:rStyle w:val="Hyperlink"/>
          </w:rPr>
          <w:t>X.25</w:t>
        </w:r>
      </w:hyperlink>
      <w:r>
        <w:t xml:space="preserve"> standard in 1976, which was adopted on public networks providing global coverage. Several proprietary standards also emerged, most notably IBM's </w:t>
      </w:r>
      <w:hyperlink r:id="rId42"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3"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4" w:tooltip="IPv4" w:history="1">
        <w:r w:rsidRPr="00CA0ADF">
          <w:t>IPv4</w:t>
        </w:r>
      </w:hyperlink>
      <w:r>
        <w:t xml:space="preserve"> was released in 1981 and the DoD made it standard for all military computer networking. By 1984, an international reference model known as the </w:t>
      </w:r>
      <w:hyperlink r:id="rId45"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6"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7"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8" w:tooltip="Internetworking" w:history="1">
        <w:r w:rsidRPr="00FD4CD6">
          <w:t>internetworking</w:t>
        </w:r>
      </w:hyperlink>
      <w:r>
        <w:t xml:space="preserve"> and </w:t>
      </w:r>
      <w:r w:rsidRPr="00FD4CD6">
        <w:rPr>
          <w:b/>
        </w:rPr>
        <w:t xml:space="preserve">as the core component of the emerging </w:t>
      </w:r>
      <w:hyperlink r:id="rId49"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lastRenderedPageBreak/>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0"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200AF6"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r>
        <w:t xml:space="preserve"> </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lastRenderedPageBreak/>
        <w:t xml:space="preserve">The </w:t>
      </w:r>
      <w:r>
        <w:rPr>
          <w:b/>
          <w:bCs/>
        </w:rPr>
        <w:t>Open Systems Interconnection model</w:t>
      </w:r>
      <w:r>
        <w:t xml:space="preserve"> (</w:t>
      </w:r>
      <w:r>
        <w:rPr>
          <w:b/>
          <w:bCs/>
        </w:rPr>
        <w:t>OSI model</w:t>
      </w:r>
      <w:r>
        <w:t xml:space="preserve">) is a </w:t>
      </w:r>
      <w:hyperlink r:id="rId51"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2" w:tooltip="Abstraction layer" w:history="1">
        <w:r w:rsidRPr="009C7769">
          <w:t>abstraction layers</w:t>
        </w:r>
      </w:hyperlink>
      <w:r>
        <w:t xml:space="preserve"> to describe networked communication from the physical implementation of transmitting </w:t>
      </w:r>
      <w:hyperlink r:id="rId53" w:tooltip="Bit" w:history="1">
        <w:r w:rsidRPr="009C7769">
          <w:t>bits</w:t>
        </w:r>
      </w:hyperlink>
      <w:r>
        <w:t xml:space="preserve"> across a </w:t>
      </w:r>
      <w:hyperlink r:id="rId54" w:tooltip="Transmission medium" w:history="1">
        <w:r w:rsidRPr="009C7769">
          <w:t>communications medium</w:t>
        </w:r>
      </w:hyperlink>
      <w:r>
        <w:t xml:space="preserve"> to the highest-level representation of data of a </w:t>
      </w:r>
      <w:hyperlink r:id="rId55"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6"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7" w:tooltip="Internet protocol suite" w:history="1">
        <w:r>
          <w:rPr>
            <w:rStyle w:val="Hyperlink"/>
          </w:rPr>
          <w:t>Internet protocol suite</w:t>
        </w:r>
      </w:hyperlink>
      <w:r>
        <w:t xml:space="preserve"> has a separate model, the layers of which are mentioned in </w:t>
      </w:r>
      <w:hyperlink r:id="rId58" w:tooltip="RFC (identifier)" w:history="1">
        <w:r>
          <w:rPr>
            <w:rStyle w:val="Hyperlink"/>
          </w:rPr>
          <w:t>RFC</w:t>
        </w:r>
      </w:hyperlink>
      <w:r>
        <w:t> </w:t>
      </w:r>
      <w:hyperlink r:id="rId59" w:history="1">
        <w:r>
          <w:rPr>
            <w:rStyle w:val="Hyperlink"/>
          </w:rPr>
          <w:t>1122</w:t>
        </w:r>
      </w:hyperlink>
      <w:r>
        <w:t xml:space="preserve"> and </w:t>
      </w:r>
      <w:hyperlink r:id="rId60" w:tooltip="RFC (identifier)" w:history="1">
        <w:r>
          <w:rPr>
            <w:rStyle w:val="Hyperlink"/>
          </w:rPr>
          <w:t>RFC</w:t>
        </w:r>
      </w:hyperlink>
      <w:r>
        <w:t> </w:t>
      </w:r>
      <w:hyperlink r:id="rId61"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2" w:tooltip="Protocol data unit" w:history="1">
        <w:r w:rsidR="005C2786" w:rsidRPr="005C2786">
          <w:t>protocol data units</w:t>
        </w:r>
      </w:hyperlink>
      <w:r w:rsidR="005C2786">
        <w:t xml:space="preserve"> (PDUs) between two parties, through what is known as </w:t>
      </w:r>
      <w:hyperlink r:id="rId63"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tbl>
      <w:tblPr>
        <w:tblW w:w="11672" w:type="dxa"/>
        <w:tblInd w:w="-1275"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13"/>
        <w:gridCol w:w="288"/>
        <w:gridCol w:w="7"/>
        <w:gridCol w:w="1253"/>
        <w:gridCol w:w="824"/>
        <w:gridCol w:w="3766"/>
        <w:gridCol w:w="41"/>
        <w:gridCol w:w="4639"/>
        <w:gridCol w:w="41"/>
      </w:tblGrid>
      <w:tr w:rsidR="00944515" w:rsidTr="00793AC3">
        <w:trPr>
          <w:gridAfter w:val="1"/>
          <w:wAfter w:w="41" w:type="dxa"/>
        </w:trPr>
        <w:tc>
          <w:tcPr>
            <w:tcW w:w="3185" w:type="dxa"/>
            <w:gridSpan w:val="5"/>
            <w:tcBorders>
              <w:top w:val="nil"/>
              <w:left w:val="nil"/>
              <w:bottom w:val="nil"/>
              <w:right w:val="nil"/>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model</w:t>
            </w:r>
          </w:p>
        </w:tc>
        <w:tc>
          <w:tcPr>
            <w:tcW w:w="8446" w:type="dxa"/>
            <w:gridSpan w:val="3"/>
            <w:tcBorders>
              <w:top w:val="nil"/>
              <w:left w:val="nil"/>
              <w:bottom w:val="nil"/>
              <w:right w:val="nil"/>
            </w:tcBorders>
            <w:shd w:val="clear" w:color="auto" w:fill="EAECF0"/>
          </w:tcPr>
          <w:p w:rsidR="00944515" w:rsidRDefault="00944515">
            <w:pPr>
              <w:spacing w:before="240" w:after="240"/>
              <w:jc w:val="center"/>
              <w:rPr>
                <w:rFonts w:ascii="Arial" w:hAnsi="Arial" w:cs="Arial"/>
                <w:b/>
                <w:bCs/>
                <w:color w:val="202122"/>
                <w:sz w:val="21"/>
                <w:szCs w:val="21"/>
              </w:rPr>
            </w:pPr>
          </w:p>
        </w:tc>
      </w:tr>
      <w:tr w:rsidR="00944515" w:rsidTr="00793AC3">
        <w:trPr>
          <w:gridAfter w:val="1"/>
          <w:wAfter w:w="41" w:type="dxa"/>
        </w:trPr>
        <w:tc>
          <w:tcPr>
            <w:tcW w:w="1108"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Layer</w:t>
            </w:r>
          </w:p>
        </w:tc>
        <w:tc>
          <w:tcPr>
            <w:tcW w:w="5843"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Function</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AECF0"/>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B</w:t>
            </w:r>
            <w:r w:rsidR="00793AC3">
              <w:rPr>
                <w:rFonts w:ascii="Arial" w:hAnsi="Arial" w:cs="Arial"/>
                <w:b/>
                <w:bCs/>
                <w:color w:val="202122"/>
                <w:sz w:val="21"/>
                <w:szCs w:val="21"/>
              </w:rPr>
              <w:t>lockchain function</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Host</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7</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64" w:tooltip="Application layer" w:history="1">
              <w:r w:rsidR="00944515" w:rsidRPr="00236336">
                <w:rPr>
                  <w:rStyle w:val="Hyperlink"/>
                  <w:rFonts w:ascii="Arial" w:hAnsi="Arial" w:cs="Arial"/>
                  <w:color w:val="3366CC"/>
                  <w:sz w:val="18"/>
                  <w:szCs w:val="21"/>
                </w:rPr>
                <w:t>Application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High-level protocols such as for resource sharing or remote file access, e.g. </w:t>
            </w:r>
            <w:hyperlink r:id="rId65" w:tooltip="Hypertext Transfer Protocol" w:history="1">
              <w:r w:rsidRPr="00236336">
                <w:rPr>
                  <w:rStyle w:val="Hyperlink"/>
                  <w:rFonts w:ascii="Arial" w:hAnsi="Arial" w:cs="Arial"/>
                  <w:color w:val="3366CC"/>
                  <w:sz w:val="18"/>
                  <w:szCs w:val="21"/>
                </w:rPr>
                <w:t>HTTP</w:t>
              </w:r>
            </w:hyperlink>
            <w:r w:rsidRPr="00236336">
              <w:rPr>
                <w:rFonts w:ascii="Arial" w:hAnsi="Arial" w:cs="Arial"/>
                <w:color w:val="202122"/>
                <w:sz w:val="18"/>
                <w:szCs w:val="21"/>
              </w:rPr>
              <w:t>.</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C"/>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6</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66" w:tooltip="Presentation layer" w:history="1">
              <w:r w:rsidR="00944515" w:rsidRPr="00236336">
                <w:rPr>
                  <w:rStyle w:val="Hyperlink"/>
                  <w:rFonts w:ascii="Arial" w:hAnsi="Arial" w:cs="Arial"/>
                  <w:color w:val="3366CC"/>
                  <w:sz w:val="18"/>
                  <w:szCs w:val="21"/>
                </w:rPr>
                <w:t>Presentation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Translation of data between a networking service and an application; including </w:t>
            </w:r>
            <w:hyperlink r:id="rId67" w:tooltip="Character encoding" w:history="1">
              <w:r w:rsidRPr="00236336">
                <w:rPr>
                  <w:rStyle w:val="Hyperlink"/>
                  <w:rFonts w:ascii="Arial" w:hAnsi="Arial" w:cs="Arial"/>
                  <w:color w:val="3366CC"/>
                  <w:sz w:val="18"/>
                  <w:szCs w:val="21"/>
                </w:rPr>
                <w:t>character encoding</w:t>
              </w:r>
            </w:hyperlink>
            <w:r w:rsidRPr="00236336">
              <w:rPr>
                <w:rFonts w:ascii="Arial" w:hAnsi="Arial" w:cs="Arial"/>
                <w:color w:val="202122"/>
                <w:sz w:val="18"/>
                <w:szCs w:val="21"/>
              </w:rPr>
              <w:t>, </w:t>
            </w:r>
            <w:hyperlink r:id="rId68" w:tooltip="Data compression" w:history="1">
              <w:r w:rsidRPr="00236336">
                <w:rPr>
                  <w:rStyle w:val="Hyperlink"/>
                  <w:rFonts w:ascii="Arial" w:hAnsi="Arial" w:cs="Arial"/>
                  <w:color w:val="3366CC"/>
                  <w:sz w:val="18"/>
                  <w:szCs w:val="21"/>
                </w:rPr>
                <w:t>data compression</w:t>
              </w:r>
            </w:hyperlink>
            <w:r w:rsidRPr="00236336">
              <w:rPr>
                <w:rFonts w:ascii="Arial" w:hAnsi="Arial" w:cs="Arial"/>
                <w:color w:val="202122"/>
                <w:sz w:val="18"/>
                <w:szCs w:val="21"/>
              </w:rPr>
              <w:t> and </w:t>
            </w:r>
            <w:hyperlink r:id="rId69" w:tooltip="Encryption" w:history="1">
              <w:r w:rsidRPr="00236336">
                <w:rPr>
                  <w:rStyle w:val="Hyperlink"/>
                  <w:rFonts w:ascii="Arial" w:hAnsi="Arial" w:cs="Arial"/>
                  <w:color w:val="3366CC"/>
                  <w:sz w:val="18"/>
                  <w:szCs w:val="21"/>
                </w:rPr>
                <w:t>encryption/decryption</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944515">
            <w:pPr>
              <w:spacing w:before="240" w:after="240"/>
              <w:rPr>
                <w:rFonts w:ascii="Arial" w:hAnsi="Arial" w:cs="Arial"/>
                <w:color w:val="202122"/>
                <w:sz w:val="18"/>
                <w:szCs w:val="21"/>
              </w:rPr>
            </w:pP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5</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0" w:tooltip="Session layer" w:history="1">
              <w:r w:rsidR="00944515" w:rsidRPr="00236336">
                <w:rPr>
                  <w:rStyle w:val="Hyperlink"/>
                  <w:rFonts w:ascii="Arial" w:hAnsi="Arial" w:cs="Arial"/>
                  <w:color w:val="3366CC"/>
                  <w:sz w:val="18"/>
                  <w:szCs w:val="21"/>
                </w:rPr>
                <w:t>Session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Managing communication </w:t>
            </w:r>
            <w:hyperlink r:id="rId71" w:tooltip="Session (computer science)" w:history="1">
              <w:r w:rsidRPr="00236336">
                <w:rPr>
                  <w:rStyle w:val="Hyperlink"/>
                  <w:rFonts w:ascii="Arial" w:hAnsi="Arial" w:cs="Arial"/>
                  <w:color w:val="3366CC"/>
                  <w:sz w:val="18"/>
                  <w:szCs w:val="21"/>
                </w:rPr>
                <w:t>sessions</w:t>
              </w:r>
            </w:hyperlink>
            <w:r w:rsidRPr="00236336">
              <w:rPr>
                <w:rFonts w:ascii="Arial" w:hAnsi="Arial" w:cs="Arial"/>
                <w:color w:val="202122"/>
                <w:sz w:val="18"/>
                <w:szCs w:val="21"/>
              </w:rPr>
              <w:t>, i.e., continuous exchange of information in the form of multiple back-and-forth transmissions between two nodes</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4</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2" w:tooltip="Transport layer" w:history="1">
              <w:r w:rsidR="00944515" w:rsidRPr="00236336">
                <w:rPr>
                  <w:rStyle w:val="Hyperlink"/>
                  <w:rFonts w:ascii="Arial" w:hAnsi="Arial" w:cs="Arial"/>
                  <w:color w:val="3366CC"/>
                  <w:sz w:val="18"/>
                  <w:szCs w:val="21"/>
                </w:rPr>
                <w:t>Transport</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04FAD">
              <w:rPr>
                <w:rFonts w:ascii="Arial" w:hAnsi="Arial" w:cs="Arial"/>
                <w:b/>
                <w:color w:val="202122"/>
                <w:sz w:val="18"/>
                <w:szCs w:val="21"/>
              </w:rPr>
              <w:t>Reliable</w:t>
            </w:r>
            <w:r w:rsidRPr="00236336">
              <w:rPr>
                <w:rFonts w:ascii="Arial" w:hAnsi="Arial" w:cs="Arial"/>
                <w:color w:val="202122"/>
                <w:sz w:val="18"/>
                <w:szCs w:val="21"/>
              </w:rPr>
              <w:t xml:space="preserve"> transmission of data segments between points on a network, </w:t>
            </w:r>
            <w:r w:rsidRPr="00236336">
              <w:rPr>
                <w:rFonts w:ascii="Arial" w:hAnsi="Arial" w:cs="Arial"/>
                <w:color w:val="202122"/>
                <w:sz w:val="18"/>
                <w:szCs w:val="21"/>
              </w:rPr>
              <w:lastRenderedPageBreak/>
              <w:t>including </w:t>
            </w:r>
            <w:hyperlink r:id="rId73" w:tooltip="Packet segmentation" w:history="1">
              <w:r w:rsidRPr="00236336">
                <w:rPr>
                  <w:rStyle w:val="Hyperlink"/>
                  <w:rFonts w:ascii="Arial" w:hAnsi="Arial" w:cs="Arial"/>
                  <w:color w:val="3366CC"/>
                  <w:sz w:val="18"/>
                  <w:szCs w:val="21"/>
                </w:rPr>
                <w:t>segmentation</w:t>
              </w:r>
            </w:hyperlink>
            <w:r w:rsidRPr="00236336">
              <w:rPr>
                <w:rFonts w:ascii="Arial" w:hAnsi="Arial" w:cs="Arial"/>
                <w:color w:val="202122"/>
                <w:sz w:val="18"/>
                <w:szCs w:val="21"/>
              </w:rPr>
              <w:t>, </w:t>
            </w:r>
            <w:hyperlink r:id="rId74" w:tooltip="Acknowledgement (data networks)" w:history="1">
              <w:r w:rsidRPr="00236336">
                <w:rPr>
                  <w:rStyle w:val="Hyperlink"/>
                  <w:rFonts w:ascii="Arial" w:hAnsi="Arial" w:cs="Arial"/>
                  <w:color w:val="3366CC"/>
                  <w:sz w:val="18"/>
                  <w:szCs w:val="21"/>
                </w:rPr>
                <w:t>acknowledgement</w:t>
              </w:r>
            </w:hyperlink>
            <w:r w:rsidRPr="00236336">
              <w:rPr>
                <w:rFonts w:ascii="Arial" w:hAnsi="Arial" w:cs="Arial"/>
                <w:color w:val="202122"/>
                <w:sz w:val="18"/>
                <w:szCs w:val="21"/>
              </w:rPr>
              <w:t> and </w:t>
            </w:r>
            <w:hyperlink r:id="rId75" w:tooltip="Multiplexing" w:history="1">
              <w:r w:rsidRPr="00236336">
                <w:rPr>
                  <w:rStyle w:val="Hyperlink"/>
                  <w:rFonts w:ascii="Arial" w:hAnsi="Arial" w:cs="Arial"/>
                  <w:color w:val="3366CC"/>
                  <w:sz w:val="18"/>
                  <w:szCs w:val="21"/>
                </w:rPr>
                <w:t>multiplexing</w:t>
              </w:r>
            </w:hyperlink>
            <w:r w:rsidR="00FB7B72">
              <w:rPr>
                <w:rStyle w:val="Hyperlink"/>
                <w:rFonts w:ascii="Arial" w:hAnsi="Arial" w:cs="Arial"/>
                <w:color w:val="3366CC"/>
                <w:sz w:val="18"/>
                <w:szCs w:val="21"/>
              </w:rPr>
              <w:t xml:space="preserve">. </w:t>
            </w:r>
            <w:proofErr w:type="gramStart"/>
            <w:r w:rsidR="00FB7B72">
              <w:t>facilitates</w:t>
            </w:r>
            <w:proofErr w:type="gramEnd"/>
            <w:r w:rsidR="00FB7B72">
              <w:t xml:space="preserve"> error recovery.</w:t>
            </w:r>
            <w:r w:rsidR="006A4742">
              <w:t xml:space="preserve"> Reliability</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7ED9C"/>
          </w:tcPr>
          <w:p w:rsidR="00944515"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lastRenderedPageBreak/>
              <w:t>Specific for particular blockchain/network</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lastRenderedPageBreak/>
              <w:t>Media</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3</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76" w:tooltip="Network layer" w:history="1">
              <w:r w:rsidR="00944515" w:rsidRPr="00236336">
                <w:rPr>
                  <w:rStyle w:val="Hyperlink"/>
                  <w:rFonts w:ascii="Arial" w:hAnsi="Arial" w:cs="Arial"/>
                  <w:color w:val="3366CC"/>
                  <w:sz w:val="18"/>
                  <w:szCs w:val="21"/>
                </w:rPr>
                <w:t>Network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Structuring and managing a multi-node network, including </w:t>
            </w:r>
            <w:hyperlink r:id="rId77" w:tooltip="Address space" w:history="1">
              <w:r w:rsidRPr="00236336">
                <w:rPr>
                  <w:rStyle w:val="Hyperlink"/>
                  <w:rFonts w:ascii="Arial" w:hAnsi="Arial" w:cs="Arial"/>
                  <w:color w:val="3366CC"/>
                  <w:sz w:val="18"/>
                  <w:szCs w:val="21"/>
                </w:rPr>
                <w:t>addressing</w:t>
              </w:r>
            </w:hyperlink>
            <w:r w:rsidRPr="00236336">
              <w:rPr>
                <w:rFonts w:ascii="Arial" w:hAnsi="Arial" w:cs="Arial"/>
                <w:color w:val="202122"/>
                <w:sz w:val="18"/>
                <w:szCs w:val="21"/>
              </w:rPr>
              <w:t>, </w:t>
            </w:r>
            <w:hyperlink r:id="rId78" w:tooltip="Routing" w:history="1">
              <w:r w:rsidRPr="00236336">
                <w:rPr>
                  <w:rStyle w:val="Hyperlink"/>
                  <w:rFonts w:ascii="Arial" w:hAnsi="Arial" w:cs="Arial"/>
                  <w:color w:val="3366CC"/>
                  <w:sz w:val="18"/>
                  <w:szCs w:val="21"/>
                </w:rPr>
                <w:t>routing</w:t>
              </w:r>
            </w:hyperlink>
            <w:r w:rsidRPr="00236336">
              <w:rPr>
                <w:rFonts w:ascii="Arial" w:hAnsi="Arial" w:cs="Arial"/>
                <w:color w:val="202122"/>
                <w:sz w:val="18"/>
                <w:szCs w:val="21"/>
              </w:rPr>
              <w:t> and </w:t>
            </w:r>
            <w:hyperlink r:id="rId79" w:tooltip="Network traffic control" w:history="1">
              <w:r w:rsidRPr="00236336">
                <w:rPr>
                  <w:rStyle w:val="Hyperlink"/>
                  <w:rFonts w:ascii="Arial" w:hAnsi="Arial" w:cs="Arial"/>
                  <w:color w:val="3366CC"/>
                  <w:sz w:val="18"/>
                  <w:szCs w:val="21"/>
                </w:rPr>
                <w:t>traffic control</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DDC9C"/>
          </w:tcPr>
          <w:p w:rsidR="007554F1"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2</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80" w:tooltip="Data link layer" w:history="1">
              <w:r w:rsidR="00944515" w:rsidRPr="00236336">
                <w:rPr>
                  <w:rStyle w:val="Hyperlink"/>
                  <w:rFonts w:ascii="Arial" w:hAnsi="Arial" w:cs="Arial"/>
                  <w:color w:val="3366CC"/>
                  <w:sz w:val="18"/>
                  <w:szCs w:val="21"/>
                </w:rPr>
                <w:t>Data link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of data frames between two nodes connected by a physical layer</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C189"/>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1</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BA184E">
            <w:pPr>
              <w:spacing w:before="240" w:after="240"/>
              <w:rPr>
                <w:rFonts w:ascii="Arial" w:hAnsi="Arial" w:cs="Arial"/>
                <w:color w:val="202122"/>
                <w:sz w:val="18"/>
                <w:szCs w:val="21"/>
              </w:rPr>
            </w:pPr>
            <w:hyperlink r:id="rId81" w:tooltip="Physical layer" w:history="1">
              <w:r w:rsidR="00944515" w:rsidRPr="00236336">
                <w:rPr>
                  <w:rStyle w:val="Hyperlink"/>
                  <w:rFonts w:ascii="Arial" w:hAnsi="Arial" w:cs="Arial"/>
                  <w:color w:val="3366CC"/>
                  <w:sz w:val="18"/>
                  <w:szCs w:val="21"/>
                </w:rPr>
                <w:t>Physical</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and reception of raw bit streams over a physical medium</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988A"/>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bl>
    <w:p w:rsidR="00FB7B72" w:rsidRDefault="00FB7B72" w:rsidP="00FB7B72">
      <w:pPr>
        <w:pStyle w:val="NormalWeb"/>
      </w:pPr>
      <w:r>
        <w:t>Here are some examples</w:t>
      </w:r>
      <w:r>
        <w:rPr>
          <w:rStyle w:val="FootnoteReference"/>
        </w:rPr>
        <w:footnoteReference w:id="1"/>
      </w:r>
      <w:r>
        <w:t xml:space="preserve"> of well-known application layer protocols in use today:</w:t>
      </w:r>
    </w:p>
    <w:p w:rsidR="00FB7B72" w:rsidRDefault="00BA184E" w:rsidP="00FB7B72">
      <w:pPr>
        <w:numPr>
          <w:ilvl w:val="0"/>
          <w:numId w:val="6"/>
        </w:numPr>
        <w:spacing w:before="100" w:beforeAutospacing="1" w:after="100" w:afterAutospacing="1" w:line="240" w:lineRule="auto"/>
      </w:pPr>
      <w:hyperlink r:id="rId82" w:history="1">
        <w:proofErr w:type="spellStart"/>
        <w:r w:rsidR="00FB7B72" w:rsidRPr="004C28B8">
          <w:rPr>
            <w:b/>
            <w:bCs/>
          </w:rPr>
          <w:t>Bitcoin</w:t>
        </w:r>
        <w:proofErr w:type="spellEnd"/>
      </w:hyperlink>
      <w:r w:rsidR="00FB7B72">
        <w:t xml:space="preserve"> for digital currency;</w:t>
      </w:r>
    </w:p>
    <w:p w:rsidR="00FB7B72" w:rsidRDefault="00BA184E" w:rsidP="00FB7B72">
      <w:pPr>
        <w:numPr>
          <w:ilvl w:val="0"/>
          <w:numId w:val="6"/>
        </w:numPr>
        <w:spacing w:before="100" w:beforeAutospacing="1" w:after="100" w:afterAutospacing="1" w:line="240" w:lineRule="auto"/>
      </w:pPr>
      <w:hyperlink r:id="rId83"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84" w:history="1">
        <w:r w:rsidRPr="004C28B8">
          <w:t>voice over IP</w:t>
        </w:r>
      </w:hyperlink>
      <w:r>
        <w:t>;</w:t>
      </w:r>
    </w:p>
    <w:p w:rsidR="00FB7B72" w:rsidRDefault="00BA184E" w:rsidP="00FB7B72">
      <w:pPr>
        <w:numPr>
          <w:ilvl w:val="0"/>
          <w:numId w:val="6"/>
        </w:numPr>
        <w:spacing w:before="100" w:beforeAutospacing="1" w:after="100" w:afterAutospacing="1" w:line="240" w:lineRule="auto"/>
      </w:pPr>
      <w:hyperlink r:id="rId85" w:history="1">
        <w:r w:rsidR="00FB7B72" w:rsidRPr="004C28B8">
          <w:rPr>
            <w:b/>
            <w:bCs/>
          </w:rPr>
          <w:t>Lightweight Directory Access Protocol</w:t>
        </w:r>
      </w:hyperlink>
      <w:r w:rsidR="00FB7B72">
        <w:t xml:space="preserve"> for queries of user information;</w:t>
      </w:r>
    </w:p>
    <w:p w:rsidR="00FB7B72" w:rsidRDefault="00BA184E" w:rsidP="00FB7B72">
      <w:pPr>
        <w:numPr>
          <w:ilvl w:val="0"/>
          <w:numId w:val="6"/>
        </w:numPr>
        <w:spacing w:before="100" w:beforeAutospacing="1" w:after="100" w:afterAutospacing="1" w:line="240" w:lineRule="auto"/>
      </w:pPr>
      <w:hyperlink r:id="rId86"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xml:space="preserve">. Further evolution of ideas </w:t>
      </w:r>
      <w:r>
        <w:lastRenderedPageBreak/>
        <w:t>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proofErr w:type="spellStart"/>
      <w:r w:rsidRPr="00A25790">
        <w:rPr>
          <w:rFonts w:ascii="Times-Roman" w:hAnsi="Times-Roman" w:cs="Times-Roman"/>
          <w:b/>
          <w:color w:val="00B050"/>
          <w:sz w:val="20"/>
          <w:szCs w:val="20"/>
          <w:lang w:val="en"/>
        </w:rPr>
        <w:t>Bitcoin</w:t>
      </w:r>
      <w:proofErr w:type="spellEnd"/>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2"/>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lastRenderedPageBreak/>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3"/>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91"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lastRenderedPageBreak/>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B25D46">
      <w:pPr>
        <w:autoSpaceDE w:val="0"/>
        <w:autoSpaceDN w:val="0"/>
        <w:adjustRightInd w:val="0"/>
        <w:spacing w:after="0" w:line="240" w:lineRule="auto"/>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 And therefore t</w:t>
      </w:r>
      <w:r w:rsidRPr="001C2E27">
        <w:t xml:space="preserve">he </w:t>
      </w:r>
      <w:r w:rsidR="00646ECD">
        <w:t>blockchain</w:t>
      </w:r>
      <w:r w:rsidRPr="001C2E27">
        <w:t xml:space="preserve"> is designed to be decentralized.</w:t>
      </w:r>
    </w:p>
    <w:p w:rsidR="00B25D46" w:rsidRPr="001C2E27" w:rsidRDefault="00B25D46" w:rsidP="00B25D46">
      <w:pPr>
        <w:autoSpaceDE w:val="0"/>
        <w:autoSpaceDN w:val="0"/>
        <w:adjustRightInd w:val="0"/>
        <w:spacing w:after="0" w:line="240" w:lineRule="auto"/>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lastRenderedPageBreak/>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w:t>
      </w:r>
      <w:proofErr w:type="spellStart"/>
      <w:r>
        <w:rPr>
          <w:rFonts w:ascii="Times New Roman" w:eastAsia="Times New Roman" w:hAnsi="Times New Roman" w:cs="Times New Roman"/>
          <w:sz w:val="24"/>
          <w:szCs w:val="24"/>
        </w:rPr>
        <w:t>Bitcoin</w:t>
      </w:r>
      <w:proofErr w:type="spellEnd"/>
      <w:r>
        <w:rPr>
          <w:rFonts w:ascii="Times New Roman" w:eastAsia="Times New Roman" w:hAnsi="Times New Roman" w:cs="Times New Roman"/>
          <w:sz w:val="24"/>
          <w:szCs w:val="24"/>
        </w:rPr>
        <w:t xml:space="preserve">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proofErr w:type="spellStart"/>
      <w:r w:rsidRPr="00233AFE">
        <w:rPr>
          <w:rFonts w:ascii="Times New Roman" w:eastAsia="Times New Roman" w:hAnsi="Times New Roman" w:cs="Times New Roman"/>
          <w:i/>
          <w:sz w:val="24"/>
          <w:szCs w:val="24"/>
        </w:rPr>
        <w:t>Bitcoin</w:t>
      </w:r>
      <w:proofErr w:type="spellEnd"/>
      <w:r w:rsidRPr="00233AFE">
        <w:rPr>
          <w:rFonts w:ascii="Times New Roman" w:eastAsia="Times New Roman" w:hAnsi="Times New Roman" w:cs="Times New Roman"/>
          <w:i/>
          <w:sz w:val="24"/>
          <w:szCs w:val="24"/>
        </w:rPr>
        <w:t>: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w:t>
      </w:r>
      <w:proofErr w:type="spellStart"/>
      <w:r w:rsidR="00BF632E">
        <w:rPr>
          <w:rFonts w:ascii="Times New Roman" w:eastAsia="Times New Roman" w:hAnsi="Times New Roman" w:cs="Times New Roman"/>
          <w:sz w:val="24"/>
          <w:szCs w:val="24"/>
        </w:rPr>
        <w:t>Bitcoin</w:t>
      </w:r>
      <w:proofErr w:type="spellEnd"/>
      <w:r w:rsidR="00BF63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possible to use the same approach as </w:t>
      </w:r>
      <w:proofErr w:type="spellStart"/>
      <w:r>
        <w:rPr>
          <w:rFonts w:ascii="Times New Roman" w:eastAsia="Times New Roman" w:hAnsi="Times New Roman" w:cs="Times New Roman"/>
          <w:sz w:val="24"/>
          <w:szCs w:val="24"/>
        </w:rPr>
        <w:t>Bitcoin</w:t>
      </w:r>
      <w:proofErr w:type="spellEnd"/>
      <w:r>
        <w:rPr>
          <w:rFonts w:ascii="Times New Roman" w:eastAsia="Times New Roman" w:hAnsi="Times New Roman" w:cs="Times New Roman"/>
          <w:sz w:val="24"/>
          <w:szCs w:val="24"/>
        </w:rPr>
        <w:t xml:space="preserve">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w:t>
      </w:r>
      <w:proofErr w:type="spellStart"/>
      <w:r w:rsidR="00827DA0">
        <w:rPr>
          <w:rFonts w:ascii="Times New Roman" w:eastAsia="Times New Roman" w:hAnsi="Times New Roman" w:cs="Times New Roman"/>
          <w:sz w:val="24"/>
          <w:szCs w:val="24"/>
        </w:rPr>
        <w:t>Bitcoin</w:t>
      </w:r>
      <w:proofErr w:type="spellEnd"/>
      <w:r w:rsidR="00827DA0">
        <w:rPr>
          <w:rFonts w:ascii="Times New Roman" w:eastAsia="Times New Roman" w:hAnsi="Times New Roman" w:cs="Times New Roman"/>
          <w:sz w:val="24"/>
          <w:szCs w:val="24"/>
        </w:rPr>
        <w:t xml:space="preserve">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w:t>
            </w:r>
            <w:r>
              <w:t>.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62.5pt;height:207pt" o:ole="">
                  <v:imagedata r:id="rId99" o:title=""/>
                </v:shape>
                <o:OLEObject Type="Embed" ProgID="Visio.Drawing.11" ShapeID="_x0000_i1026" DrawAspect="Content" ObjectID="_1745026307" r:id="rId100"/>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Such circulation is safe only if mutually trusted blockchains participate in transfers – they all need to belong t</w:t>
            </w:r>
            <w:bookmarkStart w:id="0" w:name="_GoBack"/>
            <w:bookmarkEnd w:id="0"/>
            <w:r>
              <w:t xml:space="preserve">o the </w:t>
            </w:r>
            <w:r w:rsidRPr="00700B54">
              <w:rPr>
                <w:b/>
              </w:rPr>
              <w:t>association</w:t>
            </w:r>
            <w:r>
              <w:t xml:space="preserve"> of mutual trust.</w:t>
            </w:r>
          </w:p>
        </w:tc>
        <w:tc>
          <w:tcPr>
            <w:tcW w:w="4953" w:type="dxa"/>
          </w:tcPr>
          <w:p w:rsidR="007A7E27" w:rsidRDefault="006F30D2" w:rsidP="005363BB">
            <w:r>
              <w:object w:dxaOrig="14193" w:dyaOrig="11195">
                <v:shape id="_x0000_i1027" type="#_x0000_t75" style="width:247.5pt;height:195pt" o:ole="">
                  <v:imagedata r:id="rId101" o:title=""/>
                </v:shape>
                <o:OLEObject Type="Embed" ProgID="Visio.Drawing.11" ShapeID="_x0000_i1027" DrawAspect="Content" ObjectID="_1745026308" r:id="rId102"/>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sort of group signature.</w:t>
      </w:r>
    </w:p>
    <w:p w:rsidR="001A7EAB" w:rsidRPr="001A7EAB" w:rsidRDefault="001A7EAB" w:rsidP="001A7EAB"/>
    <w:p w:rsidR="00E86CC4" w:rsidRDefault="00D11CD1" w:rsidP="00E86CC4">
      <w:r>
        <w:object w:dxaOrig="11426" w:dyaOrig="9969">
          <v:shape id="_x0000_i1025" type="#_x0000_t75" style="width:484pt;height:422pt" o:ole="">
            <v:imagedata r:id="rId103" o:title=""/>
          </v:shape>
          <o:OLEObject Type="Embed" ProgID="Visio.Drawing.11" ShapeID="_x0000_i1025" DrawAspect="Content" ObjectID="_1745026309" r:id="rId104"/>
        </w:object>
      </w:r>
    </w:p>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Pr="00E90458" w:rsidRDefault="006B5B2F" w:rsidP="00E90458">
      <w:r>
        <w:lastRenderedPageBreak/>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4245B4" w:rsidRDefault="004245B4" w:rsidP="004245B4">
      <w:pPr>
        <w:pStyle w:val="Heading1"/>
      </w:pPr>
      <w:r>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BA184E" w:rsidP="004245B4">
            <w:pPr>
              <w:rPr>
                <w:i/>
              </w:rPr>
            </w:pPr>
            <w:hyperlink r:id="rId105"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BA184E" w:rsidP="001B33A6">
            <w:pPr>
              <w:autoSpaceDE w:val="0"/>
              <w:autoSpaceDN w:val="0"/>
              <w:adjustRightInd w:val="0"/>
              <w:rPr>
                <w:rFonts w:ascii="NimbusRomNo9L-Regu" w:hAnsi="NimbusRomNo9L-Regu" w:cs="NimbusRomNo9L-Regu"/>
                <w:sz w:val="20"/>
                <w:szCs w:val="20"/>
              </w:rPr>
            </w:pPr>
            <w:hyperlink r:id="rId106"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7"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8"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BA184E" w:rsidP="009E71AC">
            <w:pPr>
              <w:autoSpaceDE w:val="0"/>
              <w:autoSpaceDN w:val="0"/>
              <w:adjustRightInd w:val="0"/>
              <w:rPr>
                <w:rStyle w:val="HTMLCite"/>
              </w:rPr>
            </w:pPr>
            <w:hyperlink r:id="rId109"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BA184E" w:rsidP="009E71AC">
            <w:pPr>
              <w:autoSpaceDE w:val="0"/>
              <w:autoSpaceDN w:val="0"/>
              <w:adjustRightInd w:val="0"/>
              <w:rPr>
                <w:rFonts w:ascii="NimbusRomNo9L-Regu" w:hAnsi="NimbusRomNo9L-Regu" w:cs="NimbusRomNo9L-Regu"/>
                <w:sz w:val="20"/>
                <w:szCs w:val="20"/>
              </w:rPr>
            </w:pPr>
            <w:hyperlink r:id="rId110"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BA184E" w:rsidP="00F83066">
            <w:pPr>
              <w:autoSpaceDE w:val="0"/>
              <w:autoSpaceDN w:val="0"/>
              <w:adjustRightInd w:val="0"/>
              <w:rPr>
                <w:rFonts w:ascii="NimbusRomNo9L-Regu" w:hAnsi="NimbusRomNo9L-Regu" w:cs="NimbusRomNo9L-Regu"/>
                <w:sz w:val="20"/>
                <w:szCs w:val="20"/>
              </w:rPr>
            </w:pPr>
            <w:hyperlink r:id="rId111"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 xml:space="preserve">Mastering </w:t>
            </w:r>
            <w:proofErr w:type="spellStart"/>
            <w:r w:rsidRPr="00552CE0">
              <w:rPr>
                <w:rFonts w:ascii="NimbusRomNo9L-Regu" w:hAnsi="NimbusRomNo9L-Regu" w:cs="NimbusRomNo9L-Regu"/>
                <w:i/>
                <w:sz w:val="20"/>
                <w:szCs w:val="20"/>
              </w:rPr>
              <w:t>Bitcoin</w:t>
            </w:r>
            <w:proofErr w:type="spellEnd"/>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2"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D06E8A" w:rsidP="00C40762">
            <w:pPr>
              <w:rPr>
                <w:rFonts w:ascii="NimbusRomNo9L-Regu" w:hAnsi="NimbusRomNo9L-Regu" w:cs="NimbusRomNo9L-Regu"/>
                <w:sz w:val="20"/>
                <w:szCs w:val="20"/>
              </w:rPr>
            </w:pPr>
          </w:p>
        </w:tc>
        <w:tc>
          <w:tcPr>
            <w:tcW w:w="4953" w:type="dxa"/>
          </w:tcPr>
          <w:p w:rsidR="00D06E8A" w:rsidRDefault="00D06E8A" w:rsidP="00F12D2C">
            <w:pPr>
              <w:autoSpaceDE w:val="0"/>
              <w:autoSpaceDN w:val="0"/>
              <w:adjustRightInd w:val="0"/>
              <w:rPr>
                <w:rFonts w:ascii="NimbusRomNo9L-Regu" w:hAnsi="NimbusRomNo9L-Regu" w:cs="NimbusRomNo9L-Regu"/>
                <w:sz w:val="20"/>
                <w:szCs w:val="20"/>
              </w:rPr>
            </w:pPr>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2658" w:rsidRDefault="00E42658" w:rsidP="00265852">
      <w:pPr>
        <w:spacing w:after="0" w:line="240" w:lineRule="auto"/>
      </w:pPr>
      <w:r>
        <w:separator/>
      </w:r>
    </w:p>
  </w:endnote>
  <w:endnote w:type="continuationSeparator" w:id="0">
    <w:p w:rsidR="00E42658" w:rsidRDefault="00E42658"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2658" w:rsidRDefault="00E42658" w:rsidP="00265852">
      <w:pPr>
        <w:spacing w:after="0" w:line="240" w:lineRule="auto"/>
      </w:pPr>
      <w:r>
        <w:separator/>
      </w:r>
    </w:p>
  </w:footnote>
  <w:footnote w:type="continuationSeparator" w:id="0">
    <w:p w:rsidR="00E42658" w:rsidRDefault="00E42658" w:rsidP="00265852">
      <w:pPr>
        <w:spacing w:after="0" w:line="240" w:lineRule="auto"/>
      </w:pPr>
      <w:r>
        <w:continuationSeparator/>
      </w:r>
    </w:p>
  </w:footnote>
  <w:footnote w:id="1">
    <w:p w:rsidR="00BA184E" w:rsidRDefault="00BA184E" w:rsidP="00FB7B72">
      <w:pPr>
        <w:pStyle w:val="NormalWeb"/>
      </w:pPr>
      <w:r>
        <w:rPr>
          <w:rStyle w:val="FootnoteReference"/>
        </w:rPr>
        <w:footnoteRef/>
      </w:r>
      <w:r>
        <w:t xml:space="preserve"> [</w:t>
      </w:r>
      <w:hyperlink r:id="rId1" w:history="1">
        <w:r w:rsidRPr="004C28B8">
          <w:rPr>
            <w:rStyle w:val="Hyperlink"/>
          </w:rPr>
          <w:t>https://www.techtarget.com/searchnetworking/definition/Application-layer</w:t>
        </w:r>
      </w:hyperlink>
      <w:r>
        <w:t>]</w:t>
      </w:r>
    </w:p>
  </w:footnote>
  <w:footnote w:id="2">
    <w:p w:rsidR="00BA184E" w:rsidRDefault="00BA184E">
      <w:pPr>
        <w:pStyle w:val="FootnoteText"/>
      </w:pPr>
      <w:r>
        <w:rPr>
          <w:rStyle w:val="FootnoteReference"/>
        </w:rPr>
        <w:footnoteRef/>
      </w:r>
      <w:r>
        <w:t xml:space="preserve"> </w:t>
      </w:r>
      <w:hyperlink r:id="rId2"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3">
    <w:p w:rsidR="00BA184E" w:rsidRDefault="00BA184E"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BA184E" w:rsidRDefault="00BA184E" w:rsidP="00723E96">
      <w:r>
        <w:t>”</w:t>
      </w:r>
      <w:r w:rsidRPr="00723E96">
        <w:t xml:space="preserve">Mohammad al </w:t>
      </w:r>
      <w:proofErr w:type="spellStart"/>
      <w:r w:rsidRPr="00723E96">
        <w:t>mojamed</w:t>
      </w:r>
      <w:proofErr w:type="spellEnd"/>
      <w:r>
        <w:t xml:space="preserve">, </w:t>
      </w:r>
      <w:hyperlink r:id="rId3" w:history="1">
        <w:r>
          <w:rPr>
            <w:rStyle w:val="Hyperlink"/>
          </w:rPr>
          <w:t>Mario Kolberg</w:t>
        </w:r>
      </w:hyperlink>
      <w:r>
        <w:t xml:space="preserve">, 2016, </w:t>
      </w:r>
      <w:hyperlink r:id="rId4" w:history="1">
        <w:r w:rsidRPr="00723E96">
          <w:rPr>
            <w:rStyle w:val="Hyperlink"/>
          </w:rPr>
          <w:t>https://www.sciencedirect.com/science/article/abs/pii/S1389128615004831</w:t>
        </w:r>
      </w:hyperlink>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31BFC"/>
    <w:rsid w:val="00050A9D"/>
    <w:rsid w:val="00063F11"/>
    <w:rsid w:val="0007625F"/>
    <w:rsid w:val="00093BE1"/>
    <w:rsid w:val="00096E3C"/>
    <w:rsid w:val="000A16D2"/>
    <w:rsid w:val="000B02F7"/>
    <w:rsid w:val="000B14CC"/>
    <w:rsid w:val="000E1D41"/>
    <w:rsid w:val="000F0E58"/>
    <w:rsid w:val="001057EA"/>
    <w:rsid w:val="00110827"/>
    <w:rsid w:val="00130BBA"/>
    <w:rsid w:val="00140C0E"/>
    <w:rsid w:val="0014241F"/>
    <w:rsid w:val="00145059"/>
    <w:rsid w:val="001601FB"/>
    <w:rsid w:val="001928E5"/>
    <w:rsid w:val="001A2C9E"/>
    <w:rsid w:val="001A7EAB"/>
    <w:rsid w:val="001B33A6"/>
    <w:rsid w:val="001B5F8E"/>
    <w:rsid w:val="001C2E27"/>
    <w:rsid w:val="001E0EA9"/>
    <w:rsid w:val="001E605F"/>
    <w:rsid w:val="001F3B12"/>
    <w:rsid w:val="001F5AFD"/>
    <w:rsid w:val="001F6E65"/>
    <w:rsid w:val="00200AF6"/>
    <w:rsid w:val="00204FAD"/>
    <w:rsid w:val="00210808"/>
    <w:rsid w:val="0021456E"/>
    <w:rsid w:val="00233AFE"/>
    <w:rsid w:val="00236336"/>
    <w:rsid w:val="0023664B"/>
    <w:rsid w:val="002628F7"/>
    <w:rsid w:val="00263E6B"/>
    <w:rsid w:val="00265852"/>
    <w:rsid w:val="002713E9"/>
    <w:rsid w:val="002827BB"/>
    <w:rsid w:val="00286EF8"/>
    <w:rsid w:val="00291BA0"/>
    <w:rsid w:val="002E3FC5"/>
    <w:rsid w:val="00302F44"/>
    <w:rsid w:val="003102F7"/>
    <w:rsid w:val="00314A96"/>
    <w:rsid w:val="0031576C"/>
    <w:rsid w:val="00323DD7"/>
    <w:rsid w:val="00326890"/>
    <w:rsid w:val="00326AB1"/>
    <w:rsid w:val="00330C64"/>
    <w:rsid w:val="00340F9E"/>
    <w:rsid w:val="00341E4C"/>
    <w:rsid w:val="003425B7"/>
    <w:rsid w:val="00344377"/>
    <w:rsid w:val="00352B28"/>
    <w:rsid w:val="00370DAC"/>
    <w:rsid w:val="003A00B2"/>
    <w:rsid w:val="003C49A3"/>
    <w:rsid w:val="003D54CE"/>
    <w:rsid w:val="003F0F6A"/>
    <w:rsid w:val="004115A9"/>
    <w:rsid w:val="00416D43"/>
    <w:rsid w:val="00421FFF"/>
    <w:rsid w:val="004245B4"/>
    <w:rsid w:val="00433E87"/>
    <w:rsid w:val="00434227"/>
    <w:rsid w:val="00436515"/>
    <w:rsid w:val="0043688B"/>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502CB5"/>
    <w:rsid w:val="00514846"/>
    <w:rsid w:val="0052047A"/>
    <w:rsid w:val="00526F44"/>
    <w:rsid w:val="00527EEB"/>
    <w:rsid w:val="005363BB"/>
    <w:rsid w:val="00542218"/>
    <w:rsid w:val="00546AFA"/>
    <w:rsid w:val="00552CE0"/>
    <w:rsid w:val="00563C6D"/>
    <w:rsid w:val="00581AEA"/>
    <w:rsid w:val="005B23CF"/>
    <w:rsid w:val="005B3BDC"/>
    <w:rsid w:val="005C0025"/>
    <w:rsid w:val="005C2786"/>
    <w:rsid w:val="005D111B"/>
    <w:rsid w:val="005E70AC"/>
    <w:rsid w:val="00602247"/>
    <w:rsid w:val="00604388"/>
    <w:rsid w:val="00606D7D"/>
    <w:rsid w:val="00623F37"/>
    <w:rsid w:val="00625779"/>
    <w:rsid w:val="006429D6"/>
    <w:rsid w:val="00646ECD"/>
    <w:rsid w:val="0066500A"/>
    <w:rsid w:val="00670EEE"/>
    <w:rsid w:val="00683350"/>
    <w:rsid w:val="006A2E67"/>
    <w:rsid w:val="006A4742"/>
    <w:rsid w:val="006B5B2F"/>
    <w:rsid w:val="006C0E92"/>
    <w:rsid w:val="006F30D2"/>
    <w:rsid w:val="006F443B"/>
    <w:rsid w:val="00700B54"/>
    <w:rsid w:val="007103FE"/>
    <w:rsid w:val="00710F83"/>
    <w:rsid w:val="00714516"/>
    <w:rsid w:val="00714600"/>
    <w:rsid w:val="00714F92"/>
    <w:rsid w:val="00723E96"/>
    <w:rsid w:val="00742335"/>
    <w:rsid w:val="007429DF"/>
    <w:rsid w:val="00751827"/>
    <w:rsid w:val="00753735"/>
    <w:rsid w:val="007554F1"/>
    <w:rsid w:val="0076015C"/>
    <w:rsid w:val="007644D0"/>
    <w:rsid w:val="00764EE2"/>
    <w:rsid w:val="007734AF"/>
    <w:rsid w:val="0077432A"/>
    <w:rsid w:val="007839DE"/>
    <w:rsid w:val="007868F8"/>
    <w:rsid w:val="00787714"/>
    <w:rsid w:val="00792B46"/>
    <w:rsid w:val="00793AC3"/>
    <w:rsid w:val="007A3714"/>
    <w:rsid w:val="007A5EF8"/>
    <w:rsid w:val="007A7E27"/>
    <w:rsid w:val="007E293E"/>
    <w:rsid w:val="007E426D"/>
    <w:rsid w:val="007E5D9C"/>
    <w:rsid w:val="007E7A5C"/>
    <w:rsid w:val="008126AD"/>
    <w:rsid w:val="00821600"/>
    <w:rsid w:val="008243EF"/>
    <w:rsid w:val="00827DA0"/>
    <w:rsid w:val="00844573"/>
    <w:rsid w:val="00844925"/>
    <w:rsid w:val="00844D8E"/>
    <w:rsid w:val="008468D9"/>
    <w:rsid w:val="008474B8"/>
    <w:rsid w:val="0086038C"/>
    <w:rsid w:val="00861C8F"/>
    <w:rsid w:val="0086708E"/>
    <w:rsid w:val="0087797C"/>
    <w:rsid w:val="008A2D2D"/>
    <w:rsid w:val="008A6FD3"/>
    <w:rsid w:val="008B105B"/>
    <w:rsid w:val="008B11E8"/>
    <w:rsid w:val="008B2FF7"/>
    <w:rsid w:val="008B6351"/>
    <w:rsid w:val="008B692A"/>
    <w:rsid w:val="008D1834"/>
    <w:rsid w:val="00916B43"/>
    <w:rsid w:val="00917407"/>
    <w:rsid w:val="009356E5"/>
    <w:rsid w:val="00940043"/>
    <w:rsid w:val="00944433"/>
    <w:rsid w:val="00944515"/>
    <w:rsid w:val="00950EBB"/>
    <w:rsid w:val="00976E55"/>
    <w:rsid w:val="00977A50"/>
    <w:rsid w:val="009A5C5B"/>
    <w:rsid w:val="009A6A31"/>
    <w:rsid w:val="009B0F5F"/>
    <w:rsid w:val="009C0EE3"/>
    <w:rsid w:val="009C55C7"/>
    <w:rsid w:val="009C7769"/>
    <w:rsid w:val="009E71AC"/>
    <w:rsid w:val="009F2012"/>
    <w:rsid w:val="009F2E34"/>
    <w:rsid w:val="009F6941"/>
    <w:rsid w:val="00A034BB"/>
    <w:rsid w:val="00A10F13"/>
    <w:rsid w:val="00A25790"/>
    <w:rsid w:val="00A30848"/>
    <w:rsid w:val="00A33153"/>
    <w:rsid w:val="00A4030E"/>
    <w:rsid w:val="00A56787"/>
    <w:rsid w:val="00A672F7"/>
    <w:rsid w:val="00A7194A"/>
    <w:rsid w:val="00A73E0A"/>
    <w:rsid w:val="00A9647C"/>
    <w:rsid w:val="00AA1DAF"/>
    <w:rsid w:val="00AA5F73"/>
    <w:rsid w:val="00AB7C03"/>
    <w:rsid w:val="00AC674D"/>
    <w:rsid w:val="00AC6B2A"/>
    <w:rsid w:val="00AE321F"/>
    <w:rsid w:val="00AF2146"/>
    <w:rsid w:val="00AF60DE"/>
    <w:rsid w:val="00B008D6"/>
    <w:rsid w:val="00B03EB1"/>
    <w:rsid w:val="00B079AE"/>
    <w:rsid w:val="00B23B66"/>
    <w:rsid w:val="00B25D46"/>
    <w:rsid w:val="00B27ABB"/>
    <w:rsid w:val="00B738BA"/>
    <w:rsid w:val="00B95CEE"/>
    <w:rsid w:val="00BA184E"/>
    <w:rsid w:val="00BA33D4"/>
    <w:rsid w:val="00BA3E1C"/>
    <w:rsid w:val="00BC12C3"/>
    <w:rsid w:val="00BC2B36"/>
    <w:rsid w:val="00BE14E0"/>
    <w:rsid w:val="00BF080A"/>
    <w:rsid w:val="00BF4AA3"/>
    <w:rsid w:val="00BF632E"/>
    <w:rsid w:val="00C001F0"/>
    <w:rsid w:val="00C100D0"/>
    <w:rsid w:val="00C15FD5"/>
    <w:rsid w:val="00C25E8C"/>
    <w:rsid w:val="00C40762"/>
    <w:rsid w:val="00C52755"/>
    <w:rsid w:val="00C560A6"/>
    <w:rsid w:val="00C61D86"/>
    <w:rsid w:val="00C73D6A"/>
    <w:rsid w:val="00C773D9"/>
    <w:rsid w:val="00C91100"/>
    <w:rsid w:val="00CA0ADF"/>
    <w:rsid w:val="00CA4CB1"/>
    <w:rsid w:val="00CB17F7"/>
    <w:rsid w:val="00CC1927"/>
    <w:rsid w:val="00CC4BC4"/>
    <w:rsid w:val="00CC5D5F"/>
    <w:rsid w:val="00CD5A9C"/>
    <w:rsid w:val="00CE6DBF"/>
    <w:rsid w:val="00CF1302"/>
    <w:rsid w:val="00D06E8A"/>
    <w:rsid w:val="00D1106C"/>
    <w:rsid w:val="00D11CD1"/>
    <w:rsid w:val="00D12121"/>
    <w:rsid w:val="00D160FF"/>
    <w:rsid w:val="00D33422"/>
    <w:rsid w:val="00D42E3D"/>
    <w:rsid w:val="00D45102"/>
    <w:rsid w:val="00D62914"/>
    <w:rsid w:val="00D70354"/>
    <w:rsid w:val="00D869AD"/>
    <w:rsid w:val="00D87B86"/>
    <w:rsid w:val="00DA58AC"/>
    <w:rsid w:val="00DA6876"/>
    <w:rsid w:val="00DB24AD"/>
    <w:rsid w:val="00DC360A"/>
    <w:rsid w:val="00DC46A9"/>
    <w:rsid w:val="00DD37CD"/>
    <w:rsid w:val="00DD5237"/>
    <w:rsid w:val="00DD5DB8"/>
    <w:rsid w:val="00E036EF"/>
    <w:rsid w:val="00E05522"/>
    <w:rsid w:val="00E17A04"/>
    <w:rsid w:val="00E2000E"/>
    <w:rsid w:val="00E261C7"/>
    <w:rsid w:val="00E37AC4"/>
    <w:rsid w:val="00E40F52"/>
    <w:rsid w:val="00E41498"/>
    <w:rsid w:val="00E42658"/>
    <w:rsid w:val="00E43452"/>
    <w:rsid w:val="00E470A2"/>
    <w:rsid w:val="00E54A35"/>
    <w:rsid w:val="00E5670E"/>
    <w:rsid w:val="00E80D91"/>
    <w:rsid w:val="00E86CC4"/>
    <w:rsid w:val="00E90458"/>
    <w:rsid w:val="00E906E5"/>
    <w:rsid w:val="00E938F9"/>
    <w:rsid w:val="00E952B0"/>
    <w:rsid w:val="00EA2792"/>
    <w:rsid w:val="00EB2DD2"/>
    <w:rsid w:val="00EF7A28"/>
    <w:rsid w:val="00F12D2C"/>
    <w:rsid w:val="00F14915"/>
    <w:rsid w:val="00F227AC"/>
    <w:rsid w:val="00F23915"/>
    <w:rsid w:val="00F268F7"/>
    <w:rsid w:val="00F27DCC"/>
    <w:rsid w:val="00F32899"/>
    <w:rsid w:val="00F363AB"/>
    <w:rsid w:val="00F4769F"/>
    <w:rsid w:val="00F56F3C"/>
    <w:rsid w:val="00F6711C"/>
    <w:rsid w:val="00F71DEB"/>
    <w:rsid w:val="00F74C0C"/>
    <w:rsid w:val="00F751D2"/>
    <w:rsid w:val="00F83066"/>
    <w:rsid w:val="00F85BCF"/>
    <w:rsid w:val="00FA500B"/>
    <w:rsid w:val="00FA789E"/>
    <w:rsid w:val="00FB2C3A"/>
    <w:rsid w:val="00FB7B72"/>
    <w:rsid w:val="00FD4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interoperability" TargetMode="External"/><Relationship Id="rId21" Type="http://schemas.openxmlformats.org/officeDocument/2006/relationships/hyperlink" Target="https://coinmarketcap.com/currencies/wrapped-fantom/" TargetMode="External"/><Relationship Id="rId42" Type="http://schemas.openxmlformats.org/officeDocument/2006/relationships/hyperlink" Target="https://en.wikipedia.org/wiki/Systems_Network_Architecture" TargetMode="External"/><Relationship Id="rId47" Type="http://schemas.openxmlformats.org/officeDocument/2006/relationships/hyperlink" Target="https://en.wikipedia.org/wiki/Internet_protocol_suite" TargetMode="External"/><Relationship Id="rId63" Type="http://schemas.openxmlformats.org/officeDocument/2006/relationships/hyperlink" Target="https://en.wikipedia.org/wiki/Peer-to-peer_networking" TargetMode="External"/><Relationship Id="rId68" Type="http://schemas.openxmlformats.org/officeDocument/2006/relationships/hyperlink" Target="https://en.wikipedia.org/wiki/Data_compression" TargetMode="External"/><Relationship Id="rId84" Type="http://schemas.openxmlformats.org/officeDocument/2006/relationships/hyperlink" Target="https://www.techtarget.com/searchunifiedcommunications/definition/VoIP" TargetMode="External"/><Relationship Id="rId89" Type="http://schemas.openxmlformats.org/officeDocument/2006/relationships/image" Target="media/image4.png"/><Relationship Id="rId112" Type="http://schemas.openxmlformats.org/officeDocument/2006/relationships/hyperlink" Target="https://www.bitcoin.org/bitcoin.pdf" TargetMode="External"/><Relationship Id="rId2" Type="http://schemas.openxmlformats.org/officeDocument/2006/relationships/numbering" Target="numbering.xml"/><Relationship Id="rId16" Type="http://schemas.openxmlformats.org/officeDocument/2006/relationships/hyperlink" Target="https://coinmarketcap.com/currencies/ethereum/" TargetMode="External"/><Relationship Id="rId29" Type="http://schemas.openxmlformats.org/officeDocument/2006/relationships/hyperlink" Target="https://coinmarketcap.com/alexandria/glossary/smart-contract" TargetMode="External"/><Relationship Id="rId107" Type="http://schemas.openxmlformats.org/officeDocument/2006/relationships/hyperlink" Target="http://cryptome.org/jya/digicrash.htm"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article/a-dive-into-avalanche" TargetMode="External"/><Relationship Id="rId32" Type="http://schemas.openxmlformats.org/officeDocument/2006/relationships/hyperlink" Target="https://en.wikipedia.org/wiki/Computer_science" TargetMode="External"/><Relationship Id="rId37" Type="http://schemas.openxmlformats.org/officeDocument/2006/relationships/hyperlink" Target="https://en.wikipedia.org/wiki/Data_transmission" TargetMode="External"/><Relationship Id="rId40" Type="http://schemas.openxmlformats.org/officeDocument/2006/relationships/hyperlink" Target="https://en.wikipedia.org/wiki/Postal,_telegraph_and_telephone_service" TargetMode="External"/><Relationship Id="rId45" Type="http://schemas.openxmlformats.org/officeDocument/2006/relationships/hyperlink" Target="https://en.wikipedia.org/wiki/OSI_model" TargetMode="External"/><Relationship Id="rId53" Type="http://schemas.openxmlformats.org/officeDocument/2006/relationships/hyperlink" Target="https://en.wikipedia.org/wiki/Bit" TargetMode="External"/><Relationship Id="rId58" Type="http://schemas.openxmlformats.org/officeDocument/2006/relationships/hyperlink" Target="https://en.wikipedia.org/wiki/RFC_(identifier)" TargetMode="External"/><Relationship Id="rId66" Type="http://schemas.openxmlformats.org/officeDocument/2006/relationships/hyperlink" Target="https://en.wikipedia.org/wiki/Presentation_layer" TargetMode="External"/><Relationship Id="rId74" Type="http://schemas.openxmlformats.org/officeDocument/2006/relationships/hyperlink" Target="https://en.wikipedia.org/wiki/Acknowledgement_(data_networks)" TargetMode="External"/><Relationship Id="rId79" Type="http://schemas.openxmlformats.org/officeDocument/2006/relationships/hyperlink" Target="https://en.wikipedia.org/wiki/Network_traffic_control" TargetMode="External"/><Relationship Id="rId87" Type="http://schemas.openxmlformats.org/officeDocument/2006/relationships/image" Target="media/image2.png"/><Relationship Id="rId102" Type="http://schemas.openxmlformats.org/officeDocument/2006/relationships/oleObject" Target="embeddings/oleObject2.bin"/><Relationship Id="rId110" Type="http://schemas.openxmlformats.org/officeDocument/2006/relationships/hyperlink" Target="https://www.iso.org/standard/20269.html" TargetMode="External"/><Relationship Id="rId5" Type="http://schemas.openxmlformats.org/officeDocument/2006/relationships/settings" Target="settings.xml"/><Relationship Id="rId61" Type="http://schemas.openxmlformats.org/officeDocument/2006/relationships/hyperlink" Target="https://datatracker.ietf.org/doc/html/rfc1123" TargetMode="External"/><Relationship Id="rId82" Type="http://schemas.openxmlformats.org/officeDocument/2006/relationships/hyperlink" Target="https://www.techtarget.com/whatis/definition/Bitcoin" TargetMode="External"/><Relationship Id="rId90" Type="http://schemas.openxmlformats.org/officeDocument/2006/relationships/image" Target="media/image5.png"/><Relationship Id="rId95" Type="http://schemas.openxmlformats.org/officeDocument/2006/relationships/image" Target="media/image9.png"/><Relationship Id="rId19" Type="http://schemas.openxmlformats.org/officeDocument/2006/relationships/hyperlink" Target="https://coinmarketcap.com/currencies/wbnb/" TargetMode="External"/><Relationship Id="rId14" Type="http://schemas.openxmlformats.org/officeDocument/2006/relationships/hyperlink" Target="file:///D:\Books\Blockchain\Blockchains_Integration\WrappedTokens\What%20Is%20Wrapped%20Ethereum%20(WETH)_%20_%20CoinMarketCap%20(4_22_2023%208_17_14%20PM).html" TargetMode="External"/><Relationship Id="rId22" Type="http://schemas.openxmlformats.org/officeDocument/2006/relationships/hyperlink" Target="https://coinmarketcap.com/alexandria/glossary/stablecoin" TargetMode="External"/><Relationship Id="rId27" Type="http://schemas.openxmlformats.org/officeDocument/2006/relationships/hyperlink" Target="https://coinmarketcap.com/alexandria/glossary/custodian" TargetMode="External"/><Relationship Id="rId30" Type="http://schemas.openxmlformats.org/officeDocument/2006/relationships/hyperlink" Target="https://cointelegraph.com/news/ratio-of-ether-s-market-cap-doubled-bitcoin-in-the-last-year-pantera-capital" TargetMode="External"/><Relationship Id="rId35" Type="http://schemas.openxmlformats.org/officeDocument/2006/relationships/hyperlink" Target="https://en.wikipedia.org/wiki/Internet_protocol_suite" TargetMode="External"/><Relationship Id="rId43" Type="http://schemas.openxmlformats.org/officeDocument/2006/relationships/hyperlink" Target="https://en.wikipedia.org/wiki/United_States_Department_of_Defense" TargetMode="External"/><Relationship Id="rId48" Type="http://schemas.openxmlformats.org/officeDocument/2006/relationships/hyperlink" Target="https://en.wikipedia.org/wiki/Internetworking" TargetMode="External"/><Relationship Id="rId56" Type="http://schemas.openxmlformats.org/officeDocument/2006/relationships/hyperlink" Target="https://en.wikipedia.org/wiki/Communication_protocol" TargetMode="External"/><Relationship Id="rId64" Type="http://schemas.openxmlformats.org/officeDocument/2006/relationships/hyperlink" Target="https://en.wikipedia.org/wiki/Application_layer" TargetMode="External"/><Relationship Id="rId69" Type="http://schemas.openxmlformats.org/officeDocument/2006/relationships/hyperlink" Target="https://en.wikipedia.org/wiki/Encryption" TargetMode="External"/><Relationship Id="rId77" Type="http://schemas.openxmlformats.org/officeDocument/2006/relationships/hyperlink" Target="https://en.wikipedia.org/wiki/Address_space" TargetMode="External"/><Relationship Id="rId100" Type="http://schemas.openxmlformats.org/officeDocument/2006/relationships/oleObject" Target="embeddings/oleObject1.bin"/><Relationship Id="rId105" Type="http://schemas.openxmlformats.org/officeDocument/2006/relationships/hyperlink" Target="https://blockstream.com/sidechains.pdf"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n.wikipedia.org/wiki/Conceptual_model" TargetMode="External"/><Relationship Id="rId72" Type="http://schemas.openxmlformats.org/officeDocument/2006/relationships/hyperlink" Target="https://en.wikipedia.org/wiki/Transport_layer" TargetMode="External"/><Relationship Id="rId80" Type="http://schemas.openxmlformats.org/officeDocument/2006/relationships/hyperlink" Target="https://en.wikipedia.org/wiki/Data_link_layer" TargetMode="External"/><Relationship Id="rId85" Type="http://schemas.openxmlformats.org/officeDocument/2006/relationships/hyperlink" Target="https://www.techtarget.com/searchmobilecomputing/definition/LDAP" TargetMode="External"/><Relationship Id="rId93" Type="http://schemas.openxmlformats.org/officeDocument/2006/relationships/image" Target="media/image7.png"/><Relationship Id="rId98"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coinmarketcap.com/" TargetMode="External"/><Relationship Id="rId17" Type="http://schemas.openxmlformats.org/officeDocument/2006/relationships/hyperlink" Target="https://coinmarketcap.com/currencies/wrapped-bitcoin/" TargetMode="External"/><Relationship Id="rId25" Type="http://schemas.openxmlformats.org/officeDocument/2006/relationships/hyperlink" Target="https://coinmarketcap.com/alexandria/glossary/erc-20" TargetMode="External"/><Relationship Id="rId33" Type="http://schemas.openxmlformats.org/officeDocument/2006/relationships/hyperlink" Target="https://en.wikipedia.org/wiki/Communication_protocol" TargetMode="External"/><Relationship Id="rId38" Type="http://schemas.openxmlformats.org/officeDocument/2006/relationships/hyperlink" Target="https://en.wikipedia.org/wiki/Public_data_network" TargetMode="External"/><Relationship Id="rId46" Type="http://schemas.openxmlformats.org/officeDocument/2006/relationships/hyperlink" Target="https://en.wikipedia.org/wiki/United_States_Department_of_Commerce" TargetMode="External"/><Relationship Id="rId59" Type="http://schemas.openxmlformats.org/officeDocument/2006/relationships/hyperlink" Target="https://datatracker.ietf.org/doc/html/rfc1122" TargetMode="External"/><Relationship Id="rId67" Type="http://schemas.openxmlformats.org/officeDocument/2006/relationships/hyperlink" Target="https://en.wikipedia.org/wiki/Character_encoding" TargetMode="External"/><Relationship Id="rId103" Type="http://schemas.openxmlformats.org/officeDocument/2006/relationships/image" Target="media/image15.emf"/><Relationship Id="rId108" Type="http://schemas.openxmlformats.org/officeDocument/2006/relationships/hyperlink" Target="https://www.cs.helsinki.fi/webfm_send/1040" TargetMode="External"/><Relationship Id="rId20" Type="http://schemas.openxmlformats.org/officeDocument/2006/relationships/hyperlink" Target="https://coinmarketcap.com/currencies/wavax/" TargetMode="External"/><Relationship Id="rId41" Type="http://schemas.openxmlformats.org/officeDocument/2006/relationships/hyperlink" Target="https://en.wikipedia.org/wiki/X.25" TargetMode="External"/><Relationship Id="rId54" Type="http://schemas.openxmlformats.org/officeDocument/2006/relationships/hyperlink" Target="https://en.wikipedia.org/wiki/Transmission_medium" TargetMode="External"/><Relationship Id="rId62" Type="http://schemas.openxmlformats.org/officeDocument/2006/relationships/hyperlink" Target="https://en.wikipedia.org/wiki/Protocol_data_unit" TargetMode="External"/><Relationship Id="rId70" Type="http://schemas.openxmlformats.org/officeDocument/2006/relationships/hyperlink" Target="https://en.wikipedia.org/wiki/Session_layer" TargetMode="External"/><Relationship Id="rId75" Type="http://schemas.openxmlformats.org/officeDocument/2006/relationships/hyperlink" Target="https://en.wikipedia.org/wiki/Multiplexing" TargetMode="External"/><Relationship Id="rId83" Type="http://schemas.openxmlformats.org/officeDocument/2006/relationships/hyperlink" Target="https://www.techtarget.com/whatis/definition/HTTP-Hypertext-Transfer-Protocol" TargetMode="External"/><Relationship Id="rId88" Type="http://schemas.openxmlformats.org/officeDocument/2006/relationships/image" Target="media/image3.jpeg"/><Relationship Id="rId91" Type="http://schemas.openxmlformats.org/officeDocument/2006/relationships/hyperlink" Target="https://www.sciencedirect.com/topics/engineering/overlay-network" TargetMode="External"/><Relationship Id="rId96" Type="http://schemas.openxmlformats.org/officeDocument/2006/relationships/image" Target="media/image10.png"/><Relationship Id="rId111" Type="http://schemas.openxmlformats.org/officeDocument/2006/relationships/hyperlink" Target="https://en.wikipedia.org/wiki/OSI_mode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oinmarketcap.com/currencies/weth/" TargetMode="External"/><Relationship Id="rId23" Type="http://schemas.openxmlformats.org/officeDocument/2006/relationships/hyperlink" Target="https://coinmarketcap.com/alexandria/glossary/fiat" TargetMode="External"/><Relationship Id="rId28" Type="http://schemas.openxmlformats.org/officeDocument/2006/relationships/hyperlink" Target="https://coinmarketcap.com/alexandria/glossary/multisignature" TargetMode="External"/><Relationship Id="rId36" Type="http://schemas.openxmlformats.org/officeDocument/2006/relationships/hyperlink" Target="https://en.wikipedia.org/wiki/Packet_switching" TargetMode="External"/><Relationship Id="rId49" Type="http://schemas.openxmlformats.org/officeDocument/2006/relationships/hyperlink" Target="https://en.wikipedia.org/wiki/Internet" TargetMode="External"/><Relationship Id="rId57" Type="http://schemas.openxmlformats.org/officeDocument/2006/relationships/hyperlink" Target="https://en.wikipedia.org/wiki/Internet_protocol_suite" TargetMode="External"/><Relationship Id="rId106" Type="http://schemas.openxmlformats.org/officeDocument/2006/relationships/hyperlink" Target="https://coinmarketcap.com/alexandria/article/what-is-wrapped-ethereum-weth" TargetMode="External"/><Relationship Id="rId114" Type="http://schemas.openxmlformats.org/officeDocument/2006/relationships/theme" Target="theme/theme1.xm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en.wikipedia.org/wiki/Protocol_Wars" TargetMode="External"/><Relationship Id="rId44" Type="http://schemas.openxmlformats.org/officeDocument/2006/relationships/hyperlink" Target="https://en.wikipedia.org/wiki/IPv4" TargetMode="External"/><Relationship Id="rId52" Type="http://schemas.openxmlformats.org/officeDocument/2006/relationships/hyperlink" Target="https://en.wikipedia.org/wiki/Abstraction_layer" TargetMode="External"/><Relationship Id="rId60" Type="http://schemas.openxmlformats.org/officeDocument/2006/relationships/hyperlink" Target="https://en.wikipedia.org/wiki/RFC_(identifier)" TargetMode="External"/><Relationship Id="rId65" Type="http://schemas.openxmlformats.org/officeDocument/2006/relationships/hyperlink" Target="https://en.wikipedia.org/wiki/Hypertext_Transfer_Protocol" TargetMode="External"/><Relationship Id="rId73" Type="http://schemas.openxmlformats.org/officeDocument/2006/relationships/hyperlink" Target="https://en.wikipedia.org/wiki/Packet_segmentation" TargetMode="External"/><Relationship Id="rId78" Type="http://schemas.openxmlformats.org/officeDocument/2006/relationships/hyperlink" Target="https://en.wikipedia.org/wiki/Routing" TargetMode="External"/><Relationship Id="rId81" Type="http://schemas.openxmlformats.org/officeDocument/2006/relationships/hyperlink" Target="https://en.wikipedia.org/wiki/Physical_layer" TargetMode="External"/><Relationship Id="rId86" Type="http://schemas.openxmlformats.org/officeDocument/2006/relationships/hyperlink" Target="https://www.techtarget.com/searchenterprisedesktop/definition/Network-File-System" TargetMode="External"/><Relationship Id="rId94" Type="http://schemas.openxmlformats.org/officeDocument/2006/relationships/image" Target="media/image8.png"/><Relationship Id="rId99" Type="http://schemas.openxmlformats.org/officeDocument/2006/relationships/image" Target="media/image13.emf"/><Relationship Id="rId101" Type="http://schemas.openxmlformats.org/officeDocument/2006/relationships/image" Target="media/image14.emf"/><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image" Target="media/image1.png"/><Relationship Id="rId18" Type="http://schemas.openxmlformats.org/officeDocument/2006/relationships/hyperlink" Target="https://coinmarketcap.com/alexandria/glossary/peg" TargetMode="External"/><Relationship Id="rId39" Type="http://schemas.openxmlformats.org/officeDocument/2006/relationships/hyperlink" Target="https://en.wikipedia.org/wiki/Standardization" TargetMode="External"/><Relationship Id="rId109" Type="http://schemas.openxmlformats.org/officeDocument/2006/relationships/hyperlink" Target="https://www.iso.org/standard/20269.html" TargetMode="External"/><Relationship Id="rId34" Type="http://schemas.openxmlformats.org/officeDocument/2006/relationships/hyperlink" Target="https://en.wikipedia.org/wiki/Computer_network" TargetMode="External"/><Relationship Id="rId50" Type="http://schemas.openxmlformats.org/officeDocument/2006/relationships/hyperlink" Target="https://en.wikipedia.org/wiki/Information_technology" TargetMode="External"/><Relationship Id="rId55" Type="http://schemas.openxmlformats.org/officeDocument/2006/relationships/hyperlink" Target="https://en.wikipedia.org/wiki/Distributed_application" TargetMode="External"/><Relationship Id="rId76" Type="http://schemas.openxmlformats.org/officeDocument/2006/relationships/hyperlink" Target="https://en.wikipedia.org/wiki/Network_layer" TargetMode="External"/><Relationship Id="rId97" Type="http://schemas.openxmlformats.org/officeDocument/2006/relationships/image" Target="media/image11.png"/><Relationship Id="rId104" Type="http://schemas.openxmlformats.org/officeDocument/2006/relationships/oleObject" Target="embeddings/oleObject3.bin"/><Relationship Id="rId7" Type="http://schemas.openxmlformats.org/officeDocument/2006/relationships/footnotes" Target="footnotes.xml"/><Relationship Id="rId71" Type="http://schemas.openxmlformats.org/officeDocument/2006/relationships/hyperlink" Target="https://en.wikipedia.org/wiki/Session_(computer_science)" TargetMode="External"/><Relationship Id="rId9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www.researchgate.net/profile/Mario-Kolberg" TargetMode="External"/><Relationship Id="rId2" Type="http://schemas.openxmlformats.org/officeDocument/2006/relationships/hyperlink" Target="https://www.digi.com/resources/documentation/Digidocs/90001942-13/containers/cont_zigbee_communication_in_depth.htm" TargetMode="External"/><Relationship Id="rId1" Type="http://schemas.openxmlformats.org/officeDocument/2006/relationships/hyperlink" Target="https://www.techtarget.com/searchnetworking/definition/Application-layer" TargetMode="External"/><Relationship Id="rId4" Type="http://schemas.openxmlformats.org/officeDocument/2006/relationships/hyperlink" Target="https://www.sciencedirect.com/science/article/abs/pii/S13891286150048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7D13BCA6-F605-4EFB-91C9-3CFCA7A26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20</Pages>
  <Words>7697</Words>
  <Characters>43873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dc:creator>
  <cp:lastModifiedBy>Med</cp:lastModifiedBy>
  <cp:revision>178</cp:revision>
  <dcterms:created xsi:type="dcterms:W3CDTF">2023-05-03T07:51:00Z</dcterms:created>
  <dcterms:modified xsi:type="dcterms:W3CDTF">2023-05-08T01:45:00Z</dcterms:modified>
</cp:coreProperties>
</file>